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287FC" w14:textId="77777777" w:rsidR="001F1C09" w:rsidRPr="0023777A" w:rsidRDefault="001F1C09" w:rsidP="001F1C09">
      <w:pPr>
        <w:pStyle w:val="Kopfzeile"/>
        <w:tabs>
          <w:tab w:val="clear" w:pos="4536"/>
          <w:tab w:val="left" w:pos="5557"/>
        </w:tabs>
        <w:spacing w:line="240" w:lineRule="auto"/>
        <w:jc w:val="both"/>
        <w:rPr>
          <w:rFonts w:cs="Arial"/>
          <w:sz w:val="22"/>
          <w:szCs w:val="22"/>
        </w:rPr>
      </w:pPr>
      <w:r w:rsidRPr="0023777A">
        <w:rPr>
          <w:rStyle w:val="Fett"/>
          <w:rFonts w:ascii="Corbel" w:hAnsi="Corbel"/>
          <w:b w:val="0"/>
          <w:i/>
          <w:color w:val="000000"/>
          <w:sz w:val="20"/>
          <w:bdr w:val="none" w:sz="0" w:space="0" w:color="auto" w:frame="1"/>
        </w:rPr>
        <w:sym w:font="Wingdings" w:char="F046"/>
      </w:r>
      <w:r w:rsidRPr="0023777A">
        <w:rPr>
          <w:rStyle w:val="Fett"/>
          <w:rFonts w:ascii="Corbel" w:hAnsi="Corbel"/>
          <w:b w:val="0"/>
          <w:i/>
          <w:color w:val="000000"/>
          <w:sz w:val="20"/>
          <w:bdr w:val="none" w:sz="0" w:space="0" w:color="auto" w:frame="1"/>
        </w:rPr>
        <w:t xml:space="preserve"> Ce document sert de modèle de confirmation de mandat. Il ne constitue pas un conseil juridique et il doit être adapté à ce qui a été effectivement convenu. Toute garantie est exclue concernant le contenu. L’utilisation se fait aux risques et périls de l’utilisateur. Les passages en jaune renvoient à la déclaration de protection des données, qui doit être publiée sur le propre site Internet.</w:t>
      </w:r>
    </w:p>
    <w:p w14:paraId="4A47C0E3" w14:textId="77777777" w:rsidR="001F1C09" w:rsidRPr="0023777A" w:rsidRDefault="001F1C09" w:rsidP="001C53BD">
      <w:pPr>
        <w:pStyle w:val="Kopfzeile"/>
        <w:tabs>
          <w:tab w:val="clear" w:pos="4536"/>
          <w:tab w:val="left" w:pos="5557"/>
        </w:tabs>
        <w:spacing w:line="240" w:lineRule="auto"/>
        <w:jc w:val="both"/>
        <w:rPr>
          <w:rFonts w:cs="Arial"/>
          <w:sz w:val="22"/>
          <w:szCs w:val="22"/>
        </w:rPr>
      </w:pPr>
    </w:p>
    <w:p w14:paraId="3DBFA559" w14:textId="77777777" w:rsidR="001F1C09" w:rsidRPr="0023777A" w:rsidRDefault="001F1C09" w:rsidP="001C53BD">
      <w:pPr>
        <w:pStyle w:val="Kopfzeile"/>
        <w:tabs>
          <w:tab w:val="clear" w:pos="4536"/>
          <w:tab w:val="left" w:pos="5557"/>
        </w:tabs>
        <w:spacing w:line="240" w:lineRule="auto"/>
        <w:jc w:val="both"/>
        <w:rPr>
          <w:rFonts w:cs="Arial"/>
          <w:sz w:val="22"/>
          <w:szCs w:val="22"/>
        </w:rPr>
      </w:pPr>
    </w:p>
    <w:p w14:paraId="7C371BD9" w14:textId="77777777" w:rsidR="00DB6DA9" w:rsidRPr="0023777A" w:rsidRDefault="004C0BA6" w:rsidP="001C53BD">
      <w:pPr>
        <w:pStyle w:val="Kopfzeile"/>
        <w:tabs>
          <w:tab w:val="clear" w:pos="4536"/>
          <w:tab w:val="left" w:pos="5557"/>
        </w:tabs>
        <w:spacing w:line="240" w:lineRule="auto"/>
        <w:jc w:val="both"/>
        <w:rPr>
          <w:rFonts w:cs="Arial"/>
          <w:sz w:val="22"/>
          <w:szCs w:val="22"/>
        </w:rPr>
      </w:pPr>
      <w:r w:rsidRPr="0023777A">
        <w:rPr>
          <w:sz w:val="22"/>
        </w:rPr>
        <w:t>Exemple SA</w:t>
      </w:r>
    </w:p>
    <w:p w14:paraId="69344FD6" w14:textId="77777777" w:rsidR="00DB6DA9" w:rsidRPr="0023777A" w:rsidRDefault="00DB6DA9" w:rsidP="001C53BD">
      <w:pPr>
        <w:pStyle w:val="Kopfzeile"/>
        <w:tabs>
          <w:tab w:val="clear" w:pos="4536"/>
          <w:tab w:val="left" w:pos="5557"/>
        </w:tabs>
        <w:spacing w:line="240" w:lineRule="auto"/>
        <w:jc w:val="both"/>
        <w:rPr>
          <w:rFonts w:cs="Arial"/>
          <w:sz w:val="22"/>
          <w:szCs w:val="22"/>
        </w:rPr>
      </w:pPr>
      <w:r w:rsidRPr="0023777A">
        <w:rPr>
          <w:sz w:val="22"/>
        </w:rPr>
        <w:t>Conseil d’administration</w:t>
      </w:r>
    </w:p>
    <w:p w14:paraId="16E7B643" w14:textId="77777777" w:rsidR="00DB6DA9" w:rsidRPr="0023777A" w:rsidRDefault="00EA7907" w:rsidP="001C53BD">
      <w:pPr>
        <w:pStyle w:val="Kopfzeile"/>
        <w:tabs>
          <w:tab w:val="clear" w:pos="4536"/>
          <w:tab w:val="left" w:pos="5557"/>
        </w:tabs>
        <w:spacing w:line="240" w:lineRule="auto"/>
        <w:jc w:val="both"/>
        <w:rPr>
          <w:rFonts w:cs="Arial"/>
          <w:sz w:val="22"/>
          <w:szCs w:val="22"/>
        </w:rPr>
      </w:pPr>
      <w:proofErr w:type="spellStart"/>
      <w:proofErr w:type="gramStart"/>
      <w:r w:rsidRPr="0023777A">
        <w:rPr>
          <w:sz w:val="22"/>
        </w:rPr>
        <w:t>xxxx</w:t>
      </w:r>
      <w:proofErr w:type="spellEnd"/>
      <w:proofErr w:type="gramEnd"/>
    </w:p>
    <w:p w14:paraId="5247E2EF" w14:textId="77777777" w:rsidR="00DB6DA9" w:rsidRPr="0023777A" w:rsidRDefault="00EA7907" w:rsidP="001C53BD">
      <w:pPr>
        <w:pStyle w:val="Kopfzeile"/>
        <w:tabs>
          <w:tab w:val="clear" w:pos="4536"/>
          <w:tab w:val="left" w:pos="5557"/>
        </w:tabs>
        <w:spacing w:line="240" w:lineRule="auto"/>
        <w:jc w:val="both"/>
        <w:rPr>
          <w:rFonts w:cs="Arial"/>
          <w:sz w:val="22"/>
          <w:szCs w:val="22"/>
        </w:rPr>
      </w:pPr>
      <w:r w:rsidRPr="0023777A">
        <w:rPr>
          <w:sz w:val="22"/>
        </w:rPr>
        <w:t>1234 Localité</w:t>
      </w:r>
    </w:p>
    <w:p w14:paraId="2AD9C650" w14:textId="77777777" w:rsidR="00DB6DA9" w:rsidRPr="0023777A" w:rsidRDefault="00DB6DA9" w:rsidP="001C53BD">
      <w:pPr>
        <w:pStyle w:val="Kopfzeile"/>
        <w:tabs>
          <w:tab w:val="left" w:pos="708"/>
        </w:tabs>
        <w:spacing w:line="240" w:lineRule="auto"/>
        <w:jc w:val="both"/>
        <w:rPr>
          <w:rFonts w:cs="Arial"/>
          <w:sz w:val="22"/>
          <w:szCs w:val="22"/>
        </w:rPr>
      </w:pPr>
    </w:p>
    <w:p w14:paraId="7F99BC95" w14:textId="77777777" w:rsidR="00DB6DA9" w:rsidRPr="0023777A" w:rsidRDefault="00DB6DA9" w:rsidP="001C53BD">
      <w:pPr>
        <w:pStyle w:val="Kopfzeile"/>
        <w:tabs>
          <w:tab w:val="left" w:pos="708"/>
        </w:tabs>
        <w:spacing w:line="240" w:lineRule="auto"/>
        <w:jc w:val="both"/>
        <w:rPr>
          <w:rFonts w:cs="Arial"/>
          <w:sz w:val="22"/>
          <w:szCs w:val="22"/>
        </w:rPr>
      </w:pPr>
    </w:p>
    <w:p w14:paraId="47E491F2" w14:textId="77777777" w:rsidR="00DB6DA9" w:rsidRPr="0023777A" w:rsidRDefault="00DB6DA9" w:rsidP="001C53BD">
      <w:pPr>
        <w:pStyle w:val="Kopfzeile"/>
        <w:tabs>
          <w:tab w:val="left" w:pos="708"/>
        </w:tabs>
        <w:spacing w:line="240" w:lineRule="auto"/>
        <w:jc w:val="both"/>
        <w:rPr>
          <w:rFonts w:cs="Arial"/>
          <w:sz w:val="22"/>
          <w:szCs w:val="22"/>
        </w:rPr>
      </w:pPr>
    </w:p>
    <w:p w14:paraId="26BFC775" w14:textId="77777777" w:rsidR="00DB6DA9" w:rsidRPr="0023777A" w:rsidRDefault="00DB6DA9" w:rsidP="001C53BD">
      <w:pPr>
        <w:pStyle w:val="Kopfzeile"/>
        <w:tabs>
          <w:tab w:val="left" w:pos="708"/>
        </w:tabs>
        <w:spacing w:line="240" w:lineRule="auto"/>
        <w:jc w:val="both"/>
        <w:rPr>
          <w:rFonts w:cs="Arial"/>
          <w:sz w:val="22"/>
          <w:szCs w:val="22"/>
        </w:rPr>
      </w:pPr>
    </w:p>
    <w:p w14:paraId="2653A57A" w14:textId="77777777" w:rsidR="00DB6DA9" w:rsidRPr="0023777A" w:rsidRDefault="00EA7907" w:rsidP="001C53BD">
      <w:pPr>
        <w:pStyle w:val="Kopfzeile"/>
        <w:tabs>
          <w:tab w:val="left" w:pos="708"/>
        </w:tabs>
        <w:spacing w:line="240" w:lineRule="auto"/>
        <w:jc w:val="both"/>
        <w:rPr>
          <w:rFonts w:cs="Arial"/>
          <w:sz w:val="22"/>
          <w:szCs w:val="22"/>
        </w:rPr>
      </w:pPr>
      <w:r w:rsidRPr="0023777A">
        <w:rPr>
          <w:sz w:val="22"/>
        </w:rPr>
        <w:t>Localité, le xx mois 2019</w:t>
      </w:r>
    </w:p>
    <w:p w14:paraId="72000838" w14:textId="77777777" w:rsidR="00DB6DA9" w:rsidRPr="0023777A" w:rsidRDefault="00DB6DA9" w:rsidP="001C53BD">
      <w:pPr>
        <w:pStyle w:val="Kopfzeile"/>
        <w:tabs>
          <w:tab w:val="clear" w:pos="4536"/>
          <w:tab w:val="left" w:pos="5557"/>
        </w:tabs>
        <w:spacing w:line="240" w:lineRule="auto"/>
        <w:jc w:val="both"/>
        <w:rPr>
          <w:rFonts w:cs="Arial"/>
          <w:sz w:val="22"/>
          <w:szCs w:val="22"/>
        </w:rPr>
      </w:pPr>
    </w:p>
    <w:p w14:paraId="06483074" w14:textId="77777777" w:rsidR="00F70008" w:rsidRPr="0023777A" w:rsidRDefault="00F70008" w:rsidP="001C53BD">
      <w:pPr>
        <w:pStyle w:val="Kopfzeile"/>
        <w:tabs>
          <w:tab w:val="clear" w:pos="4536"/>
          <w:tab w:val="left" w:pos="5557"/>
        </w:tabs>
        <w:spacing w:line="240" w:lineRule="auto"/>
        <w:jc w:val="both"/>
        <w:rPr>
          <w:rFonts w:cs="Arial"/>
          <w:sz w:val="22"/>
          <w:szCs w:val="22"/>
        </w:rPr>
      </w:pPr>
    </w:p>
    <w:p w14:paraId="1A777908" w14:textId="77777777" w:rsidR="00F70008" w:rsidRPr="0023777A" w:rsidRDefault="00F70008" w:rsidP="001C53BD">
      <w:pPr>
        <w:pStyle w:val="Kopfzeile"/>
        <w:tabs>
          <w:tab w:val="clear" w:pos="4536"/>
          <w:tab w:val="left" w:pos="5557"/>
        </w:tabs>
        <w:spacing w:line="240" w:lineRule="auto"/>
        <w:jc w:val="both"/>
        <w:rPr>
          <w:rFonts w:cs="Arial"/>
          <w:b/>
          <w:sz w:val="22"/>
          <w:szCs w:val="22"/>
        </w:rPr>
      </w:pPr>
      <w:r w:rsidRPr="0023777A">
        <w:rPr>
          <w:b/>
          <w:sz w:val="22"/>
        </w:rPr>
        <w:t>Confirmation de mandat</w:t>
      </w:r>
    </w:p>
    <w:p w14:paraId="746AE5CB" w14:textId="77777777" w:rsidR="00DB6DA9" w:rsidRPr="0023777A" w:rsidRDefault="00DB6DA9" w:rsidP="001C53BD">
      <w:pPr>
        <w:pStyle w:val="BuchStandardschrift"/>
        <w:jc w:val="both"/>
        <w:rPr>
          <w:rFonts w:ascii="Arial" w:hAnsi="Arial" w:cs="Arial"/>
        </w:rPr>
      </w:pPr>
      <w:r w:rsidRPr="0023777A">
        <w:rPr>
          <w:rFonts w:ascii="Arial" w:hAnsi="Arial"/>
        </w:rPr>
        <w:t>À l’attention du conseil d'administration de XY SA</w:t>
      </w:r>
    </w:p>
    <w:p w14:paraId="43FE9E4C" w14:textId="77777777" w:rsidR="00DB6DA9" w:rsidRPr="0023777A" w:rsidRDefault="00DB6DA9" w:rsidP="001C53BD">
      <w:pPr>
        <w:pStyle w:val="BuchStandardschrift"/>
        <w:jc w:val="both"/>
        <w:rPr>
          <w:rFonts w:ascii="Arial" w:hAnsi="Arial" w:cs="Arial"/>
        </w:rPr>
      </w:pPr>
      <w:r w:rsidRPr="0023777A">
        <w:rPr>
          <w:rFonts w:ascii="Arial" w:hAnsi="Arial"/>
        </w:rPr>
        <w:t>Nous avons le plaisir d’expliquer l’acceptation du mandat ci-après. Le présent courrier vise à définir la manière dont nous appréhendons les conditions, les objectifs, le genre et les limites de notre mandat.</w:t>
      </w:r>
    </w:p>
    <w:p w14:paraId="1A0BA5B3" w14:textId="77777777" w:rsidR="00DB6DA9" w:rsidRPr="0023777A" w:rsidRDefault="00DB6DA9" w:rsidP="001C53BD">
      <w:pPr>
        <w:pStyle w:val="BuchStandardschrift"/>
        <w:jc w:val="both"/>
        <w:rPr>
          <w:rFonts w:ascii="Arial" w:hAnsi="Arial" w:cs="Arial"/>
        </w:rPr>
      </w:pPr>
      <w:r w:rsidRPr="0023777A">
        <w:rPr>
          <w:rFonts w:ascii="Arial" w:hAnsi="Arial"/>
        </w:rPr>
        <w:t>Vous nous avez confié les prestations de services suivantes.</w:t>
      </w:r>
    </w:p>
    <w:p w14:paraId="4BE08092" w14:textId="77777777" w:rsidR="00DB6DA9" w:rsidRPr="0023777A" w:rsidRDefault="00DB6DA9" w:rsidP="001C53BD">
      <w:pPr>
        <w:pStyle w:val="AufzhlungNr1"/>
        <w:jc w:val="both"/>
        <w:rPr>
          <w:rFonts w:ascii="Arial" w:hAnsi="Arial" w:cs="Arial"/>
        </w:rPr>
      </w:pPr>
      <w:r w:rsidRPr="0023777A">
        <w:rPr>
          <w:rFonts w:ascii="Arial" w:hAnsi="Arial"/>
        </w:rPr>
        <w:t>Sur la base des informations que vous tenez à notre disposition, nous établirons la comptabilité ainsi que la clôture annuelle de l’entreprise qui repose sur lesdites informations.</w:t>
      </w:r>
    </w:p>
    <w:p w14:paraId="7EB131E2" w14:textId="77777777" w:rsidR="00DB6DA9" w:rsidRPr="0023777A" w:rsidRDefault="00DB6DA9" w:rsidP="001C53BD">
      <w:pPr>
        <w:pStyle w:val="AufzhlungNr1"/>
        <w:jc w:val="both"/>
        <w:rPr>
          <w:rFonts w:ascii="Arial" w:hAnsi="Arial" w:cs="Arial"/>
        </w:rPr>
      </w:pPr>
      <w:r w:rsidRPr="0023777A">
        <w:rPr>
          <w:rFonts w:ascii="Arial" w:hAnsi="Arial"/>
        </w:rPr>
        <w:t>Le traitement des documents mis à notre disposition comprend la comptabilisation selon le plan comptable fourni par vous-mêmes ainsi que le classement systématique des pièces comptables.</w:t>
      </w:r>
    </w:p>
    <w:p w14:paraId="6ED3AAED" w14:textId="2BA9AA2E" w:rsidR="00DB6DA9" w:rsidRPr="0023777A" w:rsidRDefault="00DB6DA9" w:rsidP="001C53BD">
      <w:pPr>
        <w:pStyle w:val="AufzhlungNr1"/>
        <w:jc w:val="both"/>
        <w:rPr>
          <w:rFonts w:ascii="Arial" w:hAnsi="Arial" w:cs="Arial"/>
        </w:rPr>
      </w:pPr>
      <w:r w:rsidRPr="0023777A">
        <w:rPr>
          <w:rFonts w:ascii="Arial" w:hAnsi="Arial"/>
        </w:rPr>
        <w:t>L’établissement du solde au bilan sert de base à l’organisation du bouclement, que vous définirez à l’aune de nos recommandations.</w:t>
      </w:r>
    </w:p>
    <w:p w14:paraId="495141CE" w14:textId="77777777" w:rsidR="00DB6DA9" w:rsidRPr="0023777A" w:rsidRDefault="00DB6DA9" w:rsidP="001C53BD">
      <w:pPr>
        <w:pStyle w:val="BuchStandardschrift"/>
        <w:jc w:val="both"/>
        <w:rPr>
          <w:rFonts w:ascii="Arial" w:hAnsi="Arial" w:cs="Arial"/>
        </w:rPr>
      </w:pPr>
      <w:r w:rsidRPr="0023777A">
        <w:rPr>
          <w:rFonts w:ascii="Arial" w:hAnsi="Arial"/>
        </w:rPr>
        <w:t>Nous exécuterons le mandat en conformité avec les directives relatives à l’indépendance de FIDUCIAIRE|SUISSE. Dans tous les cas, la responsabilité des comptes annuels demeure auprès de l’entreprise soumise à l’obligation de tenir une comptabilité.</w:t>
      </w:r>
    </w:p>
    <w:p w14:paraId="4D56517A" w14:textId="048EECBA" w:rsidR="00DB6DA9" w:rsidRPr="0023777A" w:rsidRDefault="00DB6DA9" w:rsidP="001C53BD">
      <w:pPr>
        <w:pStyle w:val="BuchStandardschrift"/>
        <w:jc w:val="both"/>
        <w:rPr>
          <w:rFonts w:ascii="Arial" w:hAnsi="Arial" w:cs="Arial"/>
        </w:rPr>
      </w:pPr>
      <w:r w:rsidRPr="0023777A">
        <w:rPr>
          <w:rFonts w:ascii="Arial" w:hAnsi="Arial"/>
        </w:rPr>
        <w:t>Vous êtes responsable du caractère précis et exhaustif des informations que vous tenez à notre disposition ainsi que de la comptabilité que nous établissons. Cette responsabilité inclut des pièces comptables et contrôles internes appropriés ainsi que la définition et l’adoption de normes comptables appropriées.</w:t>
      </w:r>
    </w:p>
    <w:p w14:paraId="0380A6C4" w14:textId="7A1C5304" w:rsidR="00DB6DA9" w:rsidRPr="0023777A" w:rsidRDefault="00DB6DA9" w:rsidP="001C53BD">
      <w:pPr>
        <w:pStyle w:val="BuchStandardschrift"/>
        <w:jc w:val="both"/>
        <w:rPr>
          <w:rFonts w:ascii="Arial" w:hAnsi="Arial" w:cs="Arial"/>
        </w:rPr>
      </w:pPr>
      <w:r w:rsidRPr="0023777A">
        <w:rPr>
          <w:rFonts w:ascii="Arial" w:hAnsi="Arial"/>
        </w:rPr>
        <w:t>Dans le cadre de notre aide pour les travaux de comptabilité et de bouclement, nous préparerons d’éventuelles évaluations ou estimations sur la base des documents et informations que nous aurons reçus. Le Conseil d’administration de l’entreprise ou la direction mandatée à ces fins procédera à la vérification et à l’approbation expresse de ces préparatifs.</w:t>
      </w:r>
    </w:p>
    <w:p w14:paraId="798A60D3" w14:textId="77777777" w:rsidR="00DB6DA9" w:rsidRPr="0023777A" w:rsidRDefault="00DB6DA9" w:rsidP="001C53BD">
      <w:pPr>
        <w:pStyle w:val="BuchStandardschrift"/>
        <w:jc w:val="both"/>
        <w:rPr>
          <w:rFonts w:ascii="Arial" w:hAnsi="Arial" w:cs="Arial"/>
        </w:rPr>
      </w:pPr>
      <w:r w:rsidRPr="0023777A">
        <w:rPr>
          <w:rFonts w:ascii="Arial" w:hAnsi="Arial"/>
        </w:rPr>
        <w:t>Le présent mandat de comptabilité comprend également :</w:t>
      </w:r>
    </w:p>
    <w:p w14:paraId="4CB184A0" w14:textId="77777777" w:rsidR="00DB6DA9" w:rsidRPr="0023777A" w:rsidRDefault="00DB6DA9" w:rsidP="001C53BD">
      <w:pPr>
        <w:pStyle w:val="AufzhlungNr1"/>
        <w:jc w:val="both"/>
        <w:rPr>
          <w:rFonts w:ascii="Arial" w:hAnsi="Arial" w:cs="Arial"/>
          <w:i/>
        </w:rPr>
      </w:pPr>
      <w:r w:rsidRPr="0023777A">
        <w:rPr>
          <w:rFonts w:ascii="Arial" w:hAnsi="Arial"/>
          <w:i/>
        </w:rPr>
        <w:t>L’établissement des délimitations, amortissements, éventuelles corrections de valeur</w:t>
      </w:r>
    </w:p>
    <w:p w14:paraId="5139BF46" w14:textId="77777777" w:rsidR="00DB6DA9" w:rsidRPr="0023777A" w:rsidRDefault="00DB6DA9" w:rsidP="001C53BD">
      <w:pPr>
        <w:pStyle w:val="AufzhlungNr1"/>
        <w:jc w:val="both"/>
        <w:rPr>
          <w:rFonts w:ascii="Arial" w:hAnsi="Arial" w:cs="Arial"/>
          <w:i/>
        </w:rPr>
      </w:pPr>
      <w:r w:rsidRPr="0023777A">
        <w:rPr>
          <w:rFonts w:ascii="Arial" w:hAnsi="Arial"/>
          <w:i/>
        </w:rPr>
        <w:t>L’établissement des décomptes de salaire sur la base des prescriptions de/d’Exemple SA</w:t>
      </w:r>
    </w:p>
    <w:p w14:paraId="2F6BAF68" w14:textId="77777777" w:rsidR="00DB6DA9" w:rsidRPr="0023777A" w:rsidRDefault="00DB6DA9" w:rsidP="001C53BD">
      <w:pPr>
        <w:pStyle w:val="AufzhlungNr1"/>
        <w:jc w:val="both"/>
        <w:rPr>
          <w:rFonts w:ascii="Arial" w:hAnsi="Arial" w:cs="Arial"/>
          <w:i/>
        </w:rPr>
      </w:pPr>
      <w:r w:rsidRPr="0023777A">
        <w:rPr>
          <w:rFonts w:ascii="Arial" w:hAnsi="Arial"/>
          <w:i/>
        </w:rPr>
        <w:lastRenderedPageBreak/>
        <w:t>L’obtention des permis de travail des étrangers pour les étrangers / frontaliers</w:t>
      </w:r>
    </w:p>
    <w:p w14:paraId="5134ED7D" w14:textId="77777777" w:rsidR="00DB6DA9" w:rsidRPr="0023777A" w:rsidRDefault="00DB6DA9" w:rsidP="001C53BD">
      <w:pPr>
        <w:pStyle w:val="AufzhlungNr1"/>
        <w:jc w:val="both"/>
        <w:rPr>
          <w:rFonts w:ascii="Arial" w:hAnsi="Arial" w:cs="Arial"/>
          <w:i/>
        </w:rPr>
      </w:pPr>
      <w:r w:rsidRPr="0023777A">
        <w:rPr>
          <w:rFonts w:ascii="Arial" w:hAnsi="Arial"/>
          <w:i/>
        </w:rPr>
        <w:t>Les déclarations de salaire auprès de toutes les institutions d’assurance</w:t>
      </w:r>
    </w:p>
    <w:p w14:paraId="7687C3E7" w14:textId="77777777" w:rsidR="00DB6DA9" w:rsidRPr="0023777A" w:rsidRDefault="00DB6DA9" w:rsidP="001C53BD">
      <w:pPr>
        <w:pStyle w:val="AufzhlungNr1"/>
        <w:jc w:val="both"/>
        <w:rPr>
          <w:rFonts w:ascii="Arial" w:hAnsi="Arial" w:cs="Arial"/>
          <w:i/>
        </w:rPr>
      </w:pPr>
      <w:r w:rsidRPr="0023777A">
        <w:rPr>
          <w:rFonts w:ascii="Arial" w:hAnsi="Arial"/>
          <w:i/>
        </w:rPr>
        <w:t>Un service de conseil général</w:t>
      </w:r>
    </w:p>
    <w:p w14:paraId="5173598C" w14:textId="77777777" w:rsidR="00DB6DA9" w:rsidRPr="0023777A" w:rsidRDefault="00DB6DA9" w:rsidP="001C53BD">
      <w:pPr>
        <w:pStyle w:val="BuchStandardschrift"/>
        <w:jc w:val="both"/>
        <w:rPr>
          <w:rFonts w:ascii="Arial" w:hAnsi="Arial" w:cs="Arial"/>
        </w:rPr>
      </w:pPr>
      <w:r w:rsidRPr="0023777A">
        <w:rPr>
          <w:rFonts w:ascii="Arial" w:hAnsi="Arial"/>
        </w:rPr>
        <w:t>Dans le cadre de notre soutien dans la comptabilité, nos prestations de services n’offrent aucune garantie de la découverte, le cas échéant, d’actes illicites, de déclarations erronées ou d’autres infractions juridiques. Si toutefois nous constatons de tels cas, nous vous en informerons.</w:t>
      </w:r>
    </w:p>
    <w:p w14:paraId="513F279A" w14:textId="77777777" w:rsidR="00DB6DA9" w:rsidRPr="0023777A" w:rsidRDefault="00DB6DA9" w:rsidP="001C53BD">
      <w:pPr>
        <w:pStyle w:val="BuchStandardschrift"/>
        <w:jc w:val="both"/>
        <w:rPr>
          <w:rFonts w:ascii="Arial" w:hAnsi="Arial" w:cs="Arial"/>
        </w:rPr>
      </w:pPr>
      <w:r w:rsidRPr="0023777A">
        <w:rPr>
          <w:rFonts w:ascii="Arial" w:hAnsi="Arial"/>
        </w:rPr>
        <w:t>La clôture doit être effectuée en accord avec les dispositions du droit des obligations. Dans la mesure où elles sont connues, nous indiquerons les divergences constatées à cet égard et, si nécessaire, les présenterons à l’écrit.</w:t>
      </w:r>
    </w:p>
    <w:p w14:paraId="7EDF0D51" w14:textId="77777777" w:rsidR="00DB6DA9" w:rsidRPr="0023777A" w:rsidRDefault="00DB6DA9" w:rsidP="001C53BD">
      <w:pPr>
        <w:pStyle w:val="BuchStandardschrift"/>
        <w:jc w:val="both"/>
        <w:rPr>
          <w:rFonts w:ascii="Arial" w:hAnsi="Arial" w:cs="Arial"/>
        </w:rPr>
      </w:pPr>
      <w:r w:rsidRPr="0023777A">
        <w:rPr>
          <w:rFonts w:ascii="Arial" w:hAnsi="Arial"/>
        </w:rPr>
        <w:t>Nous partons du principe que nous aurons à disposition tous les documents, notes et diverses informations nécessaires à l’exécution de nos travaux.</w:t>
      </w:r>
    </w:p>
    <w:p w14:paraId="4E0EDC7A" w14:textId="77777777" w:rsidR="00DB6DA9" w:rsidRPr="0023777A" w:rsidRDefault="00DB6DA9" w:rsidP="001C53BD">
      <w:pPr>
        <w:pStyle w:val="BuchStandardschrift"/>
        <w:jc w:val="both"/>
        <w:rPr>
          <w:rFonts w:ascii="Arial" w:hAnsi="Arial" w:cs="Arial"/>
        </w:rPr>
      </w:pPr>
      <w:r w:rsidRPr="0023777A">
        <w:rPr>
          <w:rFonts w:ascii="Arial" w:hAnsi="Arial"/>
        </w:rPr>
        <w:t>Nos honoraires se basent sur le temps passé par les membres de l’équipe et sur leurs taux horaires, ces derniers dépendant du niveau de responsabilité, d’expérience et des connaissances. Les honoraires vous seront facturés en fonction de l’état de nos travaux.</w:t>
      </w:r>
    </w:p>
    <w:p w14:paraId="2B2D1E7F" w14:textId="77777777" w:rsidR="00F70008" w:rsidRPr="0023777A" w:rsidRDefault="00F70008" w:rsidP="001C53BD">
      <w:pPr>
        <w:pStyle w:val="BuchStandardschrift"/>
        <w:jc w:val="both"/>
        <w:rPr>
          <w:rFonts w:ascii="Arial" w:hAnsi="Arial" w:cs="Arial"/>
        </w:rPr>
      </w:pPr>
      <w:r w:rsidRPr="0023777A">
        <w:rPr>
          <w:rFonts w:ascii="Arial" w:hAnsi="Arial"/>
        </w:rPr>
        <w:t>À la fin des rapports de mandat, nous vous remettons vos documents dans la forme convenue. La conservation des documents conforme aux prescriptions légales relève de la responsabilité de l'entreprise soumise à l’obligation de comptabilité.</w:t>
      </w:r>
    </w:p>
    <w:p w14:paraId="7CF7B05F" w14:textId="77777777" w:rsidR="00B4463C" w:rsidRPr="0023777A" w:rsidRDefault="00DB6DA9" w:rsidP="001C53BD">
      <w:pPr>
        <w:pStyle w:val="BuchStandardschrift"/>
        <w:jc w:val="both"/>
        <w:rPr>
          <w:rFonts w:ascii="Arial" w:hAnsi="Arial" w:cs="Arial"/>
        </w:rPr>
      </w:pPr>
      <w:r w:rsidRPr="0023777A">
        <w:rPr>
          <w:rFonts w:ascii="Arial" w:hAnsi="Arial"/>
        </w:rPr>
        <w:t>Nous fournissons nos prestations de services selon les principes déontologiques de FIDUCIAIRE|SUISSE.</w:t>
      </w:r>
      <w:r w:rsidRPr="0023777A">
        <w:rPr>
          <w:rFonts w:ascii="Arial" w:hAnsi="Arial"/>
          <w:highlight w:val="yellow"/>
        </w:rPr>
        <w:t xml:space="preserve"> Vous trouverez des informations détaillées sur la manière dont nous traitons les données personnelles dans notre déclaration de protection des données. Nous publions la déclaration de protection des données et toutes les modifications de celle-ci sur notre site Internet.</w:t>
      </w:r>
    </w:p>
    <w:p w14:paraId="45361C3B" w14:textId="77777777" w:rsidR="00DB6DA9" w:rsidRPr="0023777A" w:rsidRDefault="00DB6DA9" w:rsidP="001C53BD">
      <w:pPr>
        <w:pStyle w:val="BuchStandardschrift"/>
        <w:jc w:val="both"/>
        <w:rPr>
          <w:rFonts w:ascii="Arial" w:hAnsi="Arial" w:cs="Arial"/>
        </w:rPr>
      </w:pPr>
      <w:r w:rsidRPr="0023777A">
        <w:rPr>
          <w:rFonts w:ascii="Arial" w:hAnsi="Arial"/>
        </w:rPr>
        <w:t>La présente lettre de mission vaut également pour les prochaines années, dans la mesure où elle n’est pas révoquée, modifiée ou remplacée par un nouveau courrier.</w:t>
      </w:r>
    </w:p>
    <w:p w14:paraId="47E5D6AE" w14:textId="77777777" w:rsidR="00DB6DA9" w:rsidRPr="0023777A" w:rsidRDefault="00DB6DA9" w:rsidP="001C53BD">
      <w:pPr>
        <w:pStyle w:val="BuchStandardschrift"/>
        <w:jc w:val="both"/>
        <w:rPr>
          <w:rFonts w:ascii="Arial" w:hAnsi="Arial" w:cs="Arial"/>
        </w:rPr>
      </w:pPr>
      <w:r w:rsidRPr="0023777A">
        <w:rPr>
          <w:rFonts w:ascii="Arial" w:hAnsi="Arial"/>
        </w:rPr>
        <w:t>Veuillez nous renvoyer le double ci-joint accompagné des conditions du présent mandat avec votre contresignature en guise de votre accord.</w:t>
      </w:r>
    </w:p>
    <w:p w14:paraId="5769A37B" w14:textId="77777777" w:rsidR="00DB6DA9" w:rsidRPr="0023777A" w:rsidRDefault="00DB6DA9" w:rsidP="001C53BD">
      <w:pPr>
        <w:pStyle w:val="BuchStandardschrift"/>
        <w:jc w:val="both"/>
        <w:rPr>
          <w:rFonts w:ascii="Arial" w:hAnsi="Arial" w:cs="Arial"/>
        </w:rPr>
      </w:pPr>
      <w:r w:rsidRPr="0023777A">
        <w:rPr>
          <w:rFonts w:ascii="Arial" w:hAnsi="Arial"/>
        </w:rPr>
        <w:t>Nous nous réjouissons d’une bonne collaboration avec vous ainsi qu’avec vos collaboratrices et collaborateurs.</w:t>
      </w:r>
    </w:p>
    <w:p w14:paraId="0AB19076" w14:textId="77777777" w:rsidR="00DB6DA9" w:rsidRPr="0023777A" w:rsidRDefault="00DB6DA9" w:rsidP="001C53BD">
      <w:pPr>
        <w:pStyle w:val="BuchStandardschrift"/>
        <w:jc w:val="both"/>
        <w:rPr>
          <w:rFonts w:ascii="Arial" w:hAnsi="Arial" w:cs="Arial"/>
          <w:i/>
        </w:rPr>
      </w:pPr>
      <w:r w:rsidRPr="0023777A">
        <w:rPr>
          <w:rFonts w:ascii="Arial" w:hAnsi="Arial"/>
          <w:i/>
        </w:rPr>
        <w:t xml:space="preserve">Le présent rapport de mandat remplace la convention du </w:t>
      </w:r>
      <w:proofErr w:type="spellStart"/>
      <w:r w:rsidRPr="0023777A">
        <w:rPr>
          <w:rFonts w:ascii="Arial" w:hAnsi="Arial"/>
          <w:i/>
        </w:rPr>
        <w:t>xx.</w:t>
      </w:r>
      <w:proofErr w:type="gramStart"/>
      <w:r w:rsidRPr="0023777A">
        <w:rPr>
          <w:rFonts w:ascii="Arial" w:hAnsi="Arial"/>
          <w:i/>
        </w:rPr>
        <w:t>xx.xxxx</w:t>
      </w:r>
      <w:proofErr w:type="spellEnd"/>
      <w:proofErr w:type="gramEnd"/>
    </w:p>
    <w:p w14:paraId="58FFAC1F" w14:textId="77777777" w:rsidR="00DB6DA9" w:rsidRPr="0023777A" w:rsidRDefault="00EA7907" w:rsidP="001C53BD">
      <w:pPr>
        <w:pStyle w:val="BuchStandardschrift"/>
        <w:jc w:val="both"/>
        <w:rPr>
          <w:rFonts w:ascii="Arial" w:hAnsi="Arial" w:cs="Arial"/>
          <w:b/>
          <w:i/>
        </w:rPr>
      </w:pPr>
      <w:r w:rsidRPr="0023777A">
        <w:rPr>
          <w:rFonts w:ascii="Arial" w:hAnsi="Arial"/>
          <w:b/>
          <w:i/>
        </w:rPr>
        <w:t xml:space="preserve">ABC Treuhand </w:t>
      </w:r>
      <w:proofErr w:type="spellStart"/>
      <w:r w:rsidRPr="0023777A">
        <w:rPr>
          <w:rFonts w:ascii="Arial" w:hAnsi="Arial"/>
          <w:b/>
          <w:i/>
        </w:rPr>
        <w:t>Sàrl</w:t>
      </w:r>
      <w:proofErr w:type="spellEnd"/>
      <w:r w:rsidRPr="0023777A">
        <w:rPr>
          <w:rFonts w:ascii="Arial" w:hAnsi="Arial"/>
          <w:b/>
          <w:i/>
        </w:rPr>
        <w:t xml:space="preserve"> / SA</w:t>
      </w:r>
    </w:p>
    <w:p w14:paraId="637B165F" w14:textId="77777777" w:rsidR="00DB6DA9" w:rsidRPr="0023777A" w:rsidRDefault="00DB6DA9" w:rsidP="001C53BD">
      <w:pPr>
        <w:pStyle w:val="BuchStandardschrift"/>
        <w:jc w:val="both"/>
        <w:rPr>
          <w:rFonts w:ascii="Arial" w:hAnsi="Arial" w:cs="Arial"/>
        </w:rPr>
      </w:pPr>
      <w:r w:rsidRPr="0023777A">
        <w:rPr>
          <w:rFonts w:ascii="Arial" w:hAnsi="Arial"/>
        </w:rPr>
        <w:t>______________________________</w:t>
      </w:r>
    </w:p>
    <w:p w14:paraId="0416370C" w14:textId="77777777" w:rsidR="00DB6DA9" w:rsidRPr="0023777A" w:rsidRDefault="00EA7907" w:rsidP="001C53BD">
      <w:pPr>
        <w:pStyle w:val="BuchStandardschrift"/>
        <w:jc w:val="both"/>
        <w:rPr>
          <w:rFonts w:ascii="Arial" w:hAnsi="Arial" w:cs="Arial"/>
        </w:rPr>
      </w:pPr>
      <w:r w:rsidRPr="0023777A">
        <w:rPr>
          <w:rFonts w:ascii="Arial" w:hAnsi="Arial"/>
        </w:rPr>
        <w:t>Responsable de mandat 1                        Responsable de mandat 2</w:t>
      </w:r>
    </w:p>
    <w:p w14:paraId="634A767D" w14:textId="77777777" w:rsidR="00DB6DA9" w:rsidRPr="0023777A" w:rsidRDefault="00DB6DA9" w:rsidP="001C53BD">
      <w:pPr>
        <w:pStyle w:val="BuchStandardschrift"/>
        <w:jc w:val="both"/>
        <w:rPr>
          <w:rFonts w:ascii="Arial" w:hAnsi="Arial" w:cs="Arial"/>
        </w:rPr>
      </w:pPr>
      <w:r w:rsidRPr="0023777A">
        <w:rPr>
          <w:rFonts w:ascii="Arial" w:hAnsi="Arial"/>
        </w:rPr>
        <w:t>Accord du mandant :</w:t>
      </w:r>
    </w:p>
    <w:p w14:paraId="3AB07CEA" w14:textId="62F5A384" w:rsidR="00DB6DA9" w:rsidRPr="0023777A" w:rsidRDefault="00DB6DA9" w:rsidP="001C53BD">
      <w:pPr>
        <w:pStyle w:val="BuchStandardschrift"/>
        <w:jc w:val="both"/>
        <w:rPr>
          <w:rFonts w:ascii="Arial" w:hAnsi="Arial" w:cs="Arial"/>
        </w:rPr>
      </w:pPr>
      <w:r w:rsidRPr="0023777A">
        <w:rPr>
          <w:rFonts w:ascii="Arial" w:hAnsi="Arial"/>
        </w:rPr>
        <w:t>Date :</w:t>
      </w:r>
    </w:p>
    <w:p w14:paraId="1FB4FF3E" w14:textId="77777777" w:rsidR="00DB6DA9" w:rsidRPr="0023777A" w:rsidRDefault="00DB6DA9" w:rsidP="001C53BD">
      <w:pPr>
        <w:pStyle w:val="Kopfzeile"/>
        <w:tabs>
          <w:tab w:val="clear" w:pos="4536"/>
          <w:tab w:val="left" w:pos="5557"/>
        </w:tabs>
        <w:spacing w:line="240" w:lineRule="auto"/>
        <w:jc w:val="both"/>
        <w:rPr>
          <w:rFonts w:cs="Arial"/>
          <w:sz w:val="22"/>
          <w:szCs w:val="22"/>
        </w:rPr>
      </w:pPr>
    </w:p>
    <w:p w14:paraId="7DB0A604" w14:textId="77777777" w:rsidR="00DB6DA9" w:rsidRPr="0023777A" w:rsidRDefault="004C0BA6" w:rsidP="001C53BD">
      <w:pPr>
        <w:pStyle w:val="Kopfzeile"/>
        <w:tabs>
          <w:tab w:val="clear" w:pos="4536"/>
          <w:tab w:val="left" w:pos="5557"/>
        </w:tabs>
        <w:spacing w:line="240" w:lineRule="auto"/>
        <w:jc w:val="both"/>
        <w:rPr>
          <w:rFonts w:cs="Arial"/>
          <w:b/>
          <w:i/>
          <w:sz w:val="22"/>
          <w:szCs w:val="22"/>
        </w:rPr>
      </w:pPr>
      <w:r w:rsidRPr="0023777A">
        <w:rPr>
          <w:b/>
          <w:i/>
          <w:sz w:val="22"/>
        </w:rPr>
        <w:t>Exemple SA</w:t>
      </w:r>
    </w:p>
    <w:p w14:paraId="7CDDE601" w14:textId="77777777" w:rsidR="00DB6DA9" w:rsidRPr="0023777A" w:rsidRDefault="00DB6DA9" w:rsidP="001C53BD">
      <w:pPr>
        <w:pStyle w:val="Kopfzeile"/>
        <w:tabs>
          <w:tab w:val="clear" w:pos="4536"/>
          <w:tab w:val="left" w:pos="5557"/>
        </w:tabs>
        <w:spacing w:line="240" w:lineRule="auto"/>
        <w:jc w:val="both"/>
        <w:rPr>
          <w:rFonts w:cs="Arial"/>
          <w:sz w:val="22"/>
          <w:szCs w:val="22"/>
        </w:rPr>
      </w:pPr>
    </w:p>
    <w:p w14:paraId="67CDAC9F" w14:textId="77777777" w:rsidR="00DB6DA9" w:rsidRPr="0023777A" w:rsidRDefault="00DB6DA9" w:rsidP="001C53BD">
      <w:pPr>
        <w:pStyle w:val="Kopfzeile"/>
        <w:tabs>
          <w:tab w:val="clear" w:pos="4536"/>
          <w:tab w:val="left" w:pos="5557"/>
        </w:tabs>
        <w:spacing w:line="240" w:lineRule="auto"/>
        <w:jc w:val="both"/>
        <w:rPr>
          <w:rFonts w:cs="Arial"/>
          <w:sz w:val="22"/>
          <w:szCs w:val="22"/>
        </w:rPr>
      </w:pPr>
    </w:p>
    <w:p w14:paraId="58643E21" w14:textId="77777777" w:rsidR="00DB6DA9" w:rsidRPr="0023777A" w:rsidRDefault="00DB6DA9" w:rsidP="001C53BD">
      <w:pPr>
        <w:pStyle w:val="Kopfzeile"/>
        <w:tabs>
          <w:tab w:val="clear" w:pos="4536"/>
          <w:tab w:val="left" w:pos="5557"/>
        </w:tabs>
        <w:spacing w:line="240" w:lineRule="auto"/>
        <w:jc w:val="both"/>
        <w:rPr>
          <w:rFonts w:cs="Arial"/>
          <w:sz w:val="22"/>
          <w:szCs w:val="22"/>
        </w:rPr>
      </w:pPr>
      <w:r w:rsidRPr="0023777A">
        <w:rPr>
          <w:sz w:val="22"/>
        </w:rPr>
        <w:t>______________________</w:t>
      </w:r>
    </w:p>
    <w:p w14:paraId="18B0672F" w14:textId="77777777" w:rsidR="00DB6DA9" w:rsidRPr="0023777A" w:rsidRDefault="00DB6DA9" w:rsidP="001C53BD">
      <w:pPr>
        <w:pStyle w:val="Kopfzeile"/>
        <w:tabs>
          <w:tab w:val="clear" w:pos="4536"/>
          <w:tab w:val="left" w:pos="5557"/>
        </w:tabs>
        <w:spacing w:line="240" w:lineRule="auto"/>
        <w:jc w:val="both"/>
        <w:rPr>
          <w:rFonts w:cs="Arial"/>
          <w:sz w:val="22"/>
          <w:szCs w:val="22"/>
        </w:rPr>
      </w:pPr>
    </w:p>
    <w:p w14:paraId="42733ED4" w14:textId="77777777" w:rsidR="007770D8" w:rsidRPr="0023777A" w:rsidRDefault="00EA7907" w:rsidP="001C53BD">
      <w:pPr>
        <w:pStyle w:val="Kopfzeile"/>
        <w:tabs>
          <w:tab w:val="clear" w:pos="4536"/>
          <w:tab w:val="left" w:pos="5557"/>
        </w:tabs>
        <w:spacing w:line="240" w:lineRule="auto"/>
        <w:jc w:val="both"/>
        <w:rPr>
          <w:rFonts w:cs="Arial"/>
          <w:sz w:val="22"/>
          <w:szCs w:val="22"/>
        </w:rPr>
      </w:pPr>
      <w:r w:rsidRPr="0023777A">
        <w:rPr>
          <w:sz w:val="22"/>
        </w:rPr>
        <w:t>ABC, Conseil d’administration</w:t>
      </w:r>
    </w:p>
    <w:p w14:paraId="5A3E332A" w14:textId="77777777" w:rsidR="00F70008" w:rsidRPr="0023777A" w:rsidRDefault="00F70008" w:rsidP="001C53BD">
      <w:pPr>
        <w:pStyle w:val="Kopfzeile"/>
        <w:tabs>
          <w:tab w:val="clear" w:pos="4536"/>
          <w:tab w:val="left" w:pos="5557"/>
        </w:tabs>
        <w:spacing w:line="240" w:lineRule="auto"/>
        <w:jc w:val="both"/>
        <w:rPr>
          <w:rFonts w:cs="Arial"/>
          <w:sz w:val="22"/>
          <w:szCs w:val="22"/>
        </w:rPr>
      </w:pPr>
    </w:p>
    <w:p w14:paraId="1F3DBE88" w14:textId="77777777" w:rsidR="00F70008" w:rsidRPr="0023777A" w:rsidRDefault="00F70008" w:rsidP="001C53BD">
      <w:pPr>
        <w:pStyle w:val="Kopfzeile"/>
        <w:tabs>
          <w:tab w:val="clear" w:pos="4536"/>
          <w:tab w:val="left" w:pos="5557"/>
        </w:tabs>
        <w:spacing w:line="240" w:lineRule="auto"/>
        <w:jc w:val="both"/>
        <w:rPr>
          <w:rFonts w:cs="Arial"/>
          <w:sz w:val="22"/>
          <w:szCs w:val="22"/>
        </w:rPr>
      </w:pPr>
    </w:p>
    <w:p w14:paraId="1EC32CF1" w14:textId="77777777" w:rsidR="00F70008" w:rsidRPr="00C962F1" w:rsidRDefault="00F70008" w:rsidP="001C53BD">
      <w:pPr>
        <w:pStyle w:val="Kopfzeile"/>
        <w:tabs>
          <w:tab w:val="clear" w:pos="4536"/>
          <w:tab w:val="left" w:pos="5557"/>
        </w:tabs>
        <w:spacing w:line="240" w:lineRule="auto"/>
        <w:jc w:val="both"/>
        <w:rPr>
          <w:rFonts w:cs="Arial"/>
          <w:i/>
        </w:rPr>
      </w:pPr>
      <w:r w:rsidRPr="0023777A">
        <w:rPr>
          <w:i/>
          <w:sz w:val="22"/>
        </w:rPr>
        <w:t>Vous trouverez le règlement de déontologie de FIDUCIAIRE|SUISSE sur le site www.treuhandsuisse.ch/fr</w:t>
      </w:r>
    </w:p>
    <w:sectPr w:rsidR="00F70008" w:rsidRPr="00C962F1">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ACCAE" w14:textId="77777777" w:rsidR="00ED303C" w:rsidRDefault="00ED303C" w:rsidP="00F70008">
      <w:r>
        <w:separator/>
      </w:r>
    </w:p>
  </w:endnote>
  <w:endnote w:type="continuationSeparator" w:id="0">
    <w:p w14:paraId="6201CA5B" w14:textId="77777777" w:rsidR="00ED303C" w:rsidRDefault="00ED303C" w:rsidP="00F70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DDB1" w14:textId="77777777" w:rsidR="00F70008" w:rsidRDefault="00F70008">
    <w:pPr>
      <w:pStyle w:val="Fuzeile"/>
    </w:pPr>
    <w:r>
      <w:t>Version avril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FE29B" w14:textId="77777777" w:rsidR="00ED303C" w:rsidRDefault="00ED303C" w:rsidP="00F70008">
      <w:r>
        <w:separator/>
      </w:r>
    </w:p>
  </w:footnote>
  <w:footnote w:type="continuationSeparator" w:id="0">
    <w:p w14:paraId="381AD2E2" w14:textId="77777777" w:rsidR="00ED303C" w:rsidRDefault="00ED303C" w:rsidP="00F700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2D6125"/>
    <w:multiLevelType w:val="hybridMultilevel"/>
    <w:tmpl w:val="9DF8A822"/>
    <w:lvl w:ilvl="0" w:tplc="9C62D862">
      <w:start w:val="1"/>
      <w:numFmt w:val="bullet"/>
      <w:pStyle w:val="Referenzen1stlevel"/>
      <w:lvlText w:val=""/>
      <w:lvlJc w:val="left"/>
      <w:pPr>
        <w:ind w:left="360" w:hanging="360"/>
      </w:pPr>
      <w:rPr>
        <w:rFonts w:ascii="Symbol" w:hAnsi="Symbol" w:hint="default"/>
      </w:rPr>
    </w:lvl>
    <w:lvl w:ilvl="1" w:tplc="63E24A94">
      <w:start w:val="1"/>
      <w:numFmt w:val="bullet"/>
      <w:pStyle w:val="Referenzen2ndlevel"/>
      <w:lvlText w:val=""/>
      <w:lvlJc w:val="left"/>
      <w:pPr>
        <w:ind w:left="1080" w:hanging="360"/>
      </w:pPr>
      <w:rPr>
        <w:rFonts w:ascii="Wingdings" w:hAnsi="Wingdings" w:hint="default"/>
        <w:sz w:val="16"/>
      </w:rPr>
    </w:lvl>
    <w:lvl w:ilvl="2" w:tplc="FCF60274">
      <w:numFmt w:val="bullet"/>
      <w:lvlText w:val=""/>
      <w:lvlJc w:val="left"/>
      <w:pPr>
        <w:ind w:left="1800" w:hanging="360"/>
      </w:pPr>
      <w:rPr>
        <w:rFonts w:ascii="Wingdings" w:eastAsia="Times New Roman"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num w:numId="1" w16cid:durableId="464473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DA9"/>
    <w:rsid w:val="00010D29"/>
    <w:rsid w:val="00046CB5"/>
    <w:rsid w:val="00096B4B"/>
    <w:rsid w:val="000D0765"/>
    <w:rsid w:val="001C53BD"/>
    <w:rsid w:val="001F1C09"/>
    <w:rsid w:val="0023777A"/>
    <w:rsid w:val="0043242E"/>
    <w:rsid w:val="004375DD"/>
    <w:rsid w:val="004C0BA6"/>
    <w:rsid w:val="00517A3D"/>
    <w:rsid w:val="005569AB"/>
    <w:rsid w:val="0057234E"/>
    <w:rsid w:val="006A4CAE"/>
    <w:rsid w:val="00713E22"/>
    <w:rsid w:val="007E16B3"/>
    <w:rsid w:val="00A35C38"/>
    <w:rsid w:val="00A37BEE"/>
    <w:rsid w:val="00B25C61"/>
    <w:rsid w:val="00B4463C"/>
    <w:rsid w:val="00B83240"/>
    <w:rsid w:val="00C962F1"/>
    <w:rsid w:val="00D64398"/>
    <w:rsid w:val="00DB6DA9"/>
    <w:rsid w:val="00EA7907"/>
    <w:rsid w:val="00ED303C"/>
    <w:rsid w:val="00EE05F4"/>
    <w:rsid w:val="00F14707"/>
    <w:rsid w:val="00F67EE4"/>
    <w:rsid w:val="00F7000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5A14D"/>
  <w15:docId w15:val="{167097A2-F3BC-44FE-B838-63E6B3FA4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5C38"/>
    <w:rPr>
      <w:sz w:val="24"/>
      <w:lang w:eastAsia="de-DE"/>
    </w:rPr>
  </w:style>
  <w:style w:type="paragraph" w:styleId="berschrift1">
    <w:name w:val="heading 1"/>
    <w:basedOn w:val="Standard"/>
    <w:next w:val="Standard"/>
    <w:link w:val="berschrift1Zchn"/>
    <w:qFormat/>
    <w:rsid w:val="00A35C38"/>
    <w:pPr>
      <w:keepNext/>
      <w:tabs>
        <w:tab w:val="left" w:pos="600"/>
        <w:tab w:val="left" w:pos="4560"/>
      </w:tabs>
      <w:spacing w:after="240"/>
      <w:jc w:val="center"/>
      <w:outlineLvl w:val="0"/>
    </w:pPr>
    <w:rPr>
      <w:b/>
      <w:sz w:val="36"/>
    </w:rPr>
  </w:style>
  <w:style w:type="paragraph" w:styleId="berschrift2">
    <w:name w:val="heading 2"/>
    <w:basedOn w:val="Standard"/>
    <w:next w:val="Standard"/>
    <w:link w:val="berschrift2Zchn"/>
    <w:qFormat/>
    <w:rsid w:val="00A35C38"/>
    <w:pPr>
      <w:keepNext/>
      <w:tabs>
        <w:tab w:val="left" w:pos="600"/>
        <w:tab w:val="left" w:pos="4560"/>
      </w:tabs>
      <w:jc w:val="both"/>
      <w:outlineLvl w:val="1"/>
    </w:pPr>
    <w:rPr>
      <w:b/>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35C38"/>
    <w:rPr>
      <w:b/>
      <w:sz w:val="36"/>
      <w:lang w:val="fr-CH" w:eastAsia="de-DE"/>
    </w:rPr>
  </w:style>
  <w:style w:type="character" w:customStyle="1" w:styleId="berschrift2Zchn">
    <w:name w:val="Überschrift 2 Zchn"/>
    <w:basedOn w:val="Absatz-Standardschriftart"/>
    <w:link w:val="berschrift2"/>
    <w:rsid w:val="00A35C38"/>
    <w:rPr>
      <w:b/>
      <w:i/>
      <w:sz w:val="24"/>
      <w:lang w:val="fr-CH" w:eastAsia="de-DE"/>
    </w:rPr>
  </w:style>
  <w:style w:type="paragraph" w:styleId="Kopfzeile">
    <w:name w:val="header"/>
    <w:basedOn w:val="Standard"/>
    <w:link w:val="KopfzeileZchn"/>
    <w:unhideWhenUsed/>
    <w:rsid w:val="00DB6DA9"/>
    <w:pPr>
      <w:tabs>
        <w:tab w:val="center" w:pos="4536"/>
        <w:tab w:val="right" w:pos="9072"/>
      </w:tabs>
      <w:spacing w:line="264" w:lineRule="auto"/>
    </w:pPr>
    <w:rPr>
      <w:rFonts w:ascii="Arial" w:hAnsi="Arial"/>
    </w:rPr>
  </w:style>
  <w:style w:type="character" w:customStyle="1" w:styleId="KopfzeileZchn">
    <w:name w:val="Kopfzeile Zchn"/>
    <w:basedOn w:val="Absatz-Standardschriftart"/>
    <w:link w:val="Kopfzeile"/>
    <w:rsid w:val="00DB6DA9"/>
    <w:rPr>
      <w:rFonts w:ascii="Arial" w:hAnsi="Arial"/>
      <w:sz w:val="24"/>
      <w:lang w:val="fr-CH" w:eastAsia="de-DE"/>
    </w:rPr>
  </w:style>
  <w:style w:type="paragraph" w:customStyle="1" w:styleId="Referenzen1stlevel">
    <w:name w:val="Referenzen 1st level"/>
    <w:rsid w:val="00DB6DA9"/>
    <w:pPr>
      <w:numPr>
        <w:numId w:val="1"/>
      </w:numPr>
      <w:spacing w:after="120" w:line="276" w:lineRule="auto"/>
    </w:pPr>
    <w:rPr>
      <w:rFonts w:ascii="Calibri" w:eastAsia="Calibri" w:hAnsi="Calibri"/>
      <w:sz w:val="22"/>
      <w:szCs w:val="22"/>
    </w:rPr>
  </w:style>
  <w:style w:type="paragraph" w:customStyle="1" w:styleId="Referenzen2ndlevel">
    <w:name w:val="Referenzen 2nd level"/>
    <w:rsid w:val="00DB6DA9"/>
    <w:pPr>
      <w:numPr>
        <w:ilvl w:val="1"/>
        <w:numId w:val="1"/>
      </w:numPr>
      <w:spacing w:after="120" w:line="276" w:lineRule="auto"/>
      <w:contextualSpacing/>
    </w:pPr>
    <w:rPr>
      <w:rFonts w:ascii="Calibri" w:eastAsia="Calibri" w:hAnsi="Calibri"/>
      <w:sz w:val="22"/>
      <w:szCs w:val="22"/>
    </w:rPr>
  </w:style>
  <w:style w:type="paragraph" w:customStyle="1" w:styleId="AufzhlungNr1">
    <w:name w:val="Aufzählung Nr. 1"/>
    <w:basedOn w:val="Referenzen1stlevel"/>
    <w:rsid w:val="00DB6DA9"/>
    <w:pPr>
      <w:spacing w:after="60"/>
    </w:pPr>
    <w:rPr>
      <w:lang w:eastAsia="de-CH"/>
    </w:rPr>
  </w:style>
  <w:style w:type="paragraph" w:customStyle="1" w:styleId="BuchStandardschrift">
    <w:name w:val="Buch Standardschrift"/>
    <w:basedOn w:val="Standard"/>
    <w:rsid w:val="00DB6DA9"/>
    <w:pPr>
      <w:spacing w:before="240" w:after="120" w:line="276" w:lineRule="auto"/>
    </w:pPr>
    <w:rPr>
      <w:rFonts w:ascii="Calibri" w:eastAsia="Calibri" w:hAnsi="Calibri"/>
      <w:sz w:val="22"/>
      <w:szCs w:val="22"/>
      <w:lang w:eastAsia="en-US"/>
    </w:rPr>
  </w:style>
  <w:style w:type="paragraph" w:styleId="Sprechblasentext">
    <w:name w:val="Balloon Text"/>
    <w:basedOn w:val="Standard"/>
    <w:link w:val="SprechblasentextZchn"/>
    <w:uiPriority w:val="99"/>
    <w:semiHidden/>
    <w:unhideWhenUsed/>
    <w:rsid w:val="00F7000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70008"/>
    <w:rPr>
      <w:rFonts w:ascii="Segoe UI" w:hAnsi="Segoe UI" w:cs="Segoe UI"/>
      <w:sz w:val="18"/>
      <w:szCs w:val="18"/>
      <w:lang w:eastAsia="de-DE"/>
    </w:rPr>
  </w:style>
  <w:style w:type="paragraph" w:styleId="Fuzeile">
    <w:name w:val="footer"/>
    <w:basedOn w:val="Standard"/>
    <w:link w:val="FuzeileZchn"/>
    <w:uiPriority w:val="99"/>
    <w:unhideWhenUsed/>
    <w:rsid w:val="00F70008"/>
    <w:pPr>
      <w:tabs>
        <w:tab w:val="center" w:pos="4513"/>
        <w:tab w:val="right" w:pos="9026"/>
      </w:tabs>
    </w:pPr>
  </w:style>
  <w:style w:type="character" w:customStyle="1" w:styleId="FuzeileZchn">
    <w:name w:val="Fußzeile Zchn"/>
    <w:basedOn w:val="Absatz-Standardschriftart"/>
    <w:link w:val="Fuzeile"/>
    <w:uiPriority w:val="99"/>
    <w:rsid w:val="00F70008"/>
    <w:rPr>
      <w:sz w:val="24"/>
      <w:lang w:eastAsia="de-DE"/>
    </w:rPr>
  </w:style>
  <w:style w:type="character" w:styleId="Fett">
    <w:name w:val="Strong"/>
    <w:basedOn w:val="Absatz-Standardschriftart"/>
    <w:uiPriority w:val="22"/>
    <w:qFormat/>
    <w:rsid w:val="001F1C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00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734</Words>
  <Characters>4269</Characters>
  <Application>Microsoft Office Word</Application>
  <DocSecurity>0</DocSecurity>
  <Lines>88</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dc:creator>
  <cp:lastModifiedBy>Zieltext 5</cp:lastModifiedBy>
  <cp:revision>11</cp:revision>
  <dcterms:created xsi:type="dcterms:W3CDTF">2022-11-29T13:32:00Z</dcterms:created>
  <dcterms:modified xsi:type="dcterms:W3CDTF">2022-12-14T08:37:00Z</dcterms:modified>
</cp:coreProperties>
</file>